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0D" w:rsidRPr="00E364BB" w:rsidRDefault="00DE4B0D" w:rsidP="00DE4B0D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Управлением Министерства юстиции Российской Федерации</w:t>
      </w:r>
    </w:p>
    <w:p w:rsidR="00DE4B0D" w:rsidRPr="00E364BB" w:rsidRDefault="00DE4B0D" w:rsidP="00DE4B0D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по Ханты-Мансийскому автономному округу – Югре</w:t>
      </w:r>
    </w:p>
    <w:p w:rsidR="00DE4B0D" w:rsidRPr="00E364BB" w:rsidRDefault="00DE4B0D" w:rsidP="00DE4B0D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 xml:space="preserve">зарегистрированы </w:t>
      </w:r>
      <w:r>
        <w:rPr>
          <w:sz w:val="28"/>
          <w:szCs w:val="28"/>
        </w:rPr>
        <w:t xml:space="preserve">изменения в Устав приказом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.2016 № </w:t>
      </w:r>
      <w:r>
        <w:rPr>
          <w:sz w:val="28"/>
          <w:szCs w:val="28"/>
        </w:rPr>
        <w:t>64</w:t>
      </w:r>
      <w:r w:rsidRPr="00E364BB">
        <w:rPr>
          <w:sz w:val="28"/>
          <w:szCs w:val="28"/>
        </w:rPr>
        <w:t>-пр</w:t>
      </w:r>
    </w:p>
    <w:p w:rsidR="00DE4B0D" w:rsidRPr="00E364BB" w:rsidRDefault="00DE4B0D" w:rsidP="00DE4B0D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с присвоением государственного регистрационного номера</w:t>
      </w:r>
    </w:p>
    <w:p w:rsidR="00DE4B0D" w:rsidRDefault="00DE4B0D" w:rsidP="00DE4B0D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865083022016002</w:t>
      </w:r>
      <w:bookmarkStart w:id="0" w:name="_GoBack"/>
      <w:bookmarkEnd w:id="0"/>
    </w:p>
    <w:p w:rsidR="00DE4B0D" w:rsidRDefault="00DE4B0D" w:rsidP="00DE4B0D">
      <w:pPr>
        <w:jc w:val="center"/>
        <w:outlineLvl w:val="0"/>
        <w:rPr>
          <w:sz w:val="28"/>
          <w:szCs w:val="28"/>
        </w:rPr>
      </w:pPr>
    </w:p>
    <w:p w:rsidR="00DE4B0D" w:rsidRDefault="00DE4B0D" w:rsidP="00DE4B0D">
      <w:pPr>
        <w:jc w:val="center"/>
        <w:outlineLvl w:val="0"/>
        <w:rPr>
          <w:sz w:val="28"/>
          <w:szCs w:val="28"/>
        </w:rPr>
      </w:pPr>
    </w:p>
    <w:p w:rsidR="00DE4B0D" w:rsidRDefault="00DE4B0D" w:rsidP="00DE4B0D">
      <w:pPr>
        <w:jc w:val="center"/>
        <w:outlineLvl w:val="0"/>
        <w:rPr>
          <w:sz w:val="28"/>
          <w:szCs w:val="28"/>
        </w:rPr>
      </w:pPr>
    </w:p>
    <w:p w:rsidR="00DE4B0D" w:rsidRDefault="00DE4B0D" w:rsidP="00DE4B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E4B0D" w:rsidRDefault="00DE4B0D" w:rsidP="00DE4B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E4B0D" w:rsidRDefault="00DE4B0D" w:rsidP="00DE4B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DE4B0D" w:rsidRDefault="00DE4B0D" w:rsidP="00DE4B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E4B0D" w:rsidRDefault="00DE4B0D" w:rsidP="00DE4B0D">
      <w:pPr>
        <w:jc w:val="both"/>
        <w:outlineLvl w:val="0"/>
        <w:rPr>
          <w:sz w:val="28"/>
          <w:szCs w:val="28"/>
        </w:rPr>
      </w:pPr>
    </w:p>
    <w:p w:rsidR="00DE4B0D" w:rsidRDefault="00DE4B0D" w:rsidP="00DE4B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</w:p>
    <w:p w:rsidR="007F14F6" w:rsidRPr="00265035" w:rsidRDefault="00392B6F" w:rsidP="007F14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 03.02</w:t>
      </w:r>
      <w:r w:rsidR="007F14F6">
        <w:rPr>
          <w:sz w:val="28"/>
          <w:szCs w:val="28"/>
        </w:rPr>
        <w:t>.2016</w:t>
      </w:r>
      <w:r w:rsidR="007F14F6" w:rsidRPr="00265035">
        <w:rPr>
          <w:sz w:val="28"/>
          <w:szCs w:val="28"/>
        </w:rPr>
        <w:t xml:space="preserve">  </w:t>
      </w:r>
      <w:r w:rsidR="007F14F6" w:rsidRPr="00265035">
        <w:rPr>
          <w:sz w:val="28"/>
          <w:szCs w:val="28"/>
        </w:rPr>
        <w:tab/>
      </w:r>
      <w:r w:rsidR="007F14F6" w:rsidRPr="00265035">
        <w:rPr>
          <w:sz w:val="28"/>
          <w:szCs w:val="28"/>
        </w:rPr>
        <w:tab/>
      </w:r>
      <w:r w:rsidR="007F14F6" w:rsidRPr="00265035">
        <w:rPr>
          <w:sz w:val="28"/>
          <w:szCs w:val="28"/>
        </w:rPr>
        <w:tab/>
      </w:r>
      <w:r w:rsidR="007F14F6" w:rsidRPr="00265035">
        <w:rPr>
          <w:sz w:val="28"/>
          <w:szCs w:val="28"/>
        </w:rPr>
        <w:tab/>
      </w:r>
      <w:r w:rsidR="007F14F6" w:rsidRPr="00265035">
        <w:rPr>
          <w:sz w:val="28"/>
          <w:szCs w:val="28"/>
        </w:rPr>
        <w:tab/>
        <w:t xml:space="preserve">                                     </w:t>
      </w:r>
      <w:r w:rsidR="007F14F6" w:rsidRPr="00265035">
        <w:rPr>
          <w:sz w:val="28"/>
          <w:szCs w:val="28"/>
        </w:rPr>
        <w:tab/>
      </w:r>
      <w:r w:rsidR="007F14F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№ 5</w:t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с. Цингалы </w:t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О внесении изменений и дополнений</w:t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в Устав сельского поселения Цингалы </w:t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</w:p>
    <w:p w:rsidR="007F14F6" w:rsidRDefault="007F14F6" w:rsidP="007F14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4F6" w:rsidRDefault="007F14F6" w:rsidP="007F14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приведения устава сельского поселения Цингалы, принятого решением Совета депутатов от 17.05.2010 года № 25, в соответствии с законом Ханты-Мансийского автономного округа – Югры  от 09.12.2015 № 129-оз «Об изменениях административно-территориального устройства Ханты-Мансийского автономного округа – Югры и о внесении изменений в отдельные законы Ханты-Мансийского автономного округа – Югры»,  руководствуясь Федеральным законом от 06.10.2003 года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уставом сельского поселения Цингалы, Совет депутатов сельского поселения Цингалы</w:t>
      </w:r>
    </w:p>
    <w:p w:rsidR="002D4A11" w:rsidRPr="00A93C82" w:rsidRDefault="002D4A11" w:rsidP="007F14F6">
      <w:pPr>
        <w:jc w:val="both"/>
        <w:outlineLvl w:val="0"/>
        <w:rPr>
          <w:sz w:val="28"/>
          <w:szCs w:val="28"/>
        </w:rPr>
      </w:pPr>
    </w:p>
    <w:p w:rsidR="007F14F6" w:rsidRPr="00265035" w:rsidRDefault="007F14F6" w:rsidP="007F14F6">
      <w:pPr>
        <w:jc w:val="center"/>
        <w:outlineLvl w:val="0"/>
        <w:rPr>
          <w:sz w:val="28"/>
          <w:szCs w:val="28"/>
        </w:rPr>
      </w:pPr>
      <w:proofErr w:type="gramStart"/>
      <w:r w:rsidRPr="00265035">
        <w:rPr>
          <w:sz w:val="28"/>
          <w:szCs w:val="28"/>
        </w:rPr>
        <w:t>Р</w:t>
      </w:r>
      <w:proofErr w:type="gramEnd"/>
      <w:r w:rsidRPr="00265035">
        <w:rPr>
          <w:sz w:val="28"/>
          <w:szCs w:val="28"/>
        </w:rPr>
        <w:t xml:space="preserve"> Е Ш И Л:</w:t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</w:p>
    <w:p w:rsidR="007F14F6" w:rsidRPr="006D0066" w:rsidRDefault="007F14F6" w:rsidP="007F14F6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6D0066">
        <w:rPr>
          <w:sz w:val="28"/>
          <w:szCs w:val="28"/>
        </w:rPr>
        <w:t>1</w:t>
      </w:r>
      <w:r w:rsidRPr="006D0066">
        <w:rPr>
          <w:b/>
          <w:sz w:val="28"/>
          <w:szCs w:val="28"/>
        </w:rPr>
        <w:t xml:space="preserve">. </w:t>
      </w:r>
      <w:r w:rsidRPr="006D0066">
        <w:rPr>
          <w:sz w:val="28"/>
          <w:szCs w:val="28"/>
        </w:rPr>
        <w:t>Внести в устав сельского поселения Цингалы следующие изменения</w:t>
      </w:r>
      <w:r w:rsidRPr="006D0066">
        <w:rPr>
          <w:b/>
          <w:sz w:val="28"/>
          <w:szCs w:val="28"/>
        </w:rPr>
        <w:t>:</w:t>
      </w:r>
    </w:p>
    <w:p w:rsidR="007F14F6" w:rsidRDefault="007F14F6" w:rsidP="007F14F6">
      <w:pPr>
        <w:ind w:firstLine="709"/>
        <w:jc w:val="both"/>
        <w:rPr>
          <w:sz w:val="28"/>
          <w:szCs w:val="28"/>
        </w:rPr>
      </w:pPr>
      <w:r w:rsidRPr="006D0066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5 статьи 1 изложить в новой редакции:</w:t>
      </w:r>
    </w:p>
    <w:p w:rsidR="007F14F6" w:rsidRPr="00E07536" w:rsidRDefault="007F14F6" w:rsidP="007F14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 w:rsidRPr="00E07536">
        <w:rPr>
          <w:rFonts w:eastAsia="Calibri"/>
          <w:sz w:val="28"/>
          <w:szCs w:val="28"/>
          <w:lang w:eastAsia="en-US"/>
        </w:rPr>
        <w:t>В границах сельского поселения Цингалы находятся населенные  пункты: село</w:t>
      </w:r>
      <w:r>
        <w:rPr>
          <w:rFonts w:eastAsia="Calibri"/>
          <w:sz w:val="28"/>
          <w:szCs w:val="28"/>
          <w:lang w:eastAsia="en-US"/>
        </w:rPr>
        <w:t xml:space="preserve"> Цингалы и </w:t>
      </w:r>
      <w:r w:rsidRPr="00E07536">
        <w:rPr>
          <w:rFonts w:eastAsia="Calibri"/>
          <w:sz w:val="28"/>
          <w:szCs w:val="28"/>
          <w:lang w:eastAsia="en-US"/>
        </w:rPr>
        <w:t xml:space="preserve">деревня Чембакчина. </w:t>
      </w:r>
    </w:p>
    <w:p w:rsidR="007F14F6" w:rsidRPr="00E07536" w:rsidRDefault="007F14F6" w:rsidP="007F14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536">
        <w:rPr>
          <w:rFonts w:eastAsia="Calibri"/>
          <w:sz w:val="28"/>
          <w:szCs w:val="28"/>
          <w:lang w:eastAsia="en-US"/>
        </w:rPr>
        <w:t>Годом образования с. Цингалы считать 1771 год. Годом образования д. Чембакчина считать 1783 год. Торжественные мероприятия по случаю празднования Дня села Цинга</w:t>
      </w:r>
      <w:r>
        <w:rPr>
          <w:rFonts w:eastAsia="Calibri"/>
          <w:sz w:val="28"/>
          <w:szCs w:val="28"/>
          <w:lang w:eastAsia="en-US"/>
        </w:rPr>
        <w:t>лы</w:t>
      </w:r>
      <w:r w:rsidRPr="00E07536">
        <w:rPr>
          <w:rFonts w:eastAsia="Calibri"/>
          <w:sz w:val="28"/>
          <w:szCs w:val="28"/>
          <w:lang w:eastAsia="en-US"/>
        </w:rPr>
        <w:t xml:space="preserve"> и Дня д. Чембакчина проводятся в первую субботу августа месяца</w:t>
      </w:r>
      <w:proofErr w:type="gramStart"/>
      <w:r w:rsidRPr="00E0753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7F14F6" w:rsidRPr="002062C8" w:rsidRDefault="007F14F6" w:rsidP="007F14F6">
      <w:pPr>
        <w:ind w:firstLine="708"/>
        <w:jc w:val="both"/>
        <w:rPr>
          <w:color w:val="FF0000"/>
          <w:sz w:val="28"/>
          <w:szCs w:val="28"/>
        </w:rPr>
      </w:pPr>
      <w:r w:rsidRPr="002062C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 регистрацию в Управление Министерства юстиции Российской Федерации по Ханты-Мансийскому автономному округу – Югре.</w:t>
      </w:r>
    </w:p>
    <w:p w:rsidR="007F14F6" w:rsidRDefault="007F14F6" w:rsidP="007F14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7F14F6" w:rsidRDefault="007F14F6" w:rsidP="007F14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7F14F6" w:rsidRDefault="007F14F6" w:rsidP="007F14F6">
      <w:pPr>
        <w:jc w:val="both"/>
        <w:outlineLvl w:val="0"/>
        <w:rPr>
          <w:sz w:val="28"/>
          <w:szCs w:val="28"/>
        </w:rPr>
      </w:pPr>
    </w:p>
    <w:p w:rsidR="007F14F6" w:rsidRDefault="007F14F6" w:rsidP="007F14F6">
      <w:pPr>
        <w:jc w:val="both"/>
        <w:outlineLvl w:val="0"/>
        <w:rPr>
          <w:sz w:val="28"/>
          <w:szCs w:val="28"/>
        </w:rPr>
      </w:pPr>
    </w:p>
    <w:p w:rsidR="007F14F6" w:rsidRDefault="007F14F6" w:rsidP="007F14F6">
      <w:pPr>
        <w:jc w:val="both"/>
        <w:outlineLvl w:val="0"/>
        <w:rPr>
          <w:sz w:val="28"/>
          <w:szCs w:val="28"/>
        </w:rPr>
      </w:pPr>
    </w:p>
    <w:p w:rsidR="007F14F6" w:rsidRDefault="007F14F6" w:rsidP="007F14F6">
      <w:pPr>
        <w:jc w:val="both"/>
        <w:outlineLvl w:val="0"/>
        <w:rPr>
          <w:sz w:val="28"/>
          <w:szCs w:val="28"/>
        </w:rPr>
      </w:pP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Глава сельского поселения,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  <w:proofErr w:type="gramStart"/>
      <w:r w:rsidRPr="00265035">
        <w:rPr>
          <w:sz w:val="28"/>
          <w:szCs w:val="28"/>
        </w:rPr>
        <w:t>исполняющий</w:t>
      </w:r>
      <w:proofErr w:type="gramEnd"/>
      <w:r w:rsidRPr="00265035">
        <w:rPr>
          <w:sz w:val="28"/>
          <w:szCs w:val="28"/>
        </w:rPr>
        <w:t xml:space="preserve"> полномочия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председателя Совета депутатов</w:t>
      </w:r>
    </w:p>
    <w:p w:rsidR="007F14F6" w:rsidRPr="00265035" w:rsidRDefault="007F14F6" w:rsidP="007F14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265035">
        <w:rPr>
          <w:sz w:val="28"/>
          <w:szCs w:val="28"/>
        </w:rPr>
        <w:t>А.И.Козлов</w:t>
      </w:r>
    </w:p>
    <w:p w:rsidR="007F14F6" w:rsidRDefault="007F14F6" w:rsidP="007F14F6">
      <w:pPr>
        <w:jc w:val="right"/>
        <w:rPr>
          <w:sz w:val="28"/>
          <w:szCs w:val="28"/>
        </w:rPr>
      </w:pPr>
    </w:p>
    <w:p w:rsidR="007F14F6" w:rsidRDefault="007F14F6" w:rsidP="007F14F6">
      <w:pPr>
        <w:jc w:val="right"/>
        <w:rPr>
          <w:sz w:val="28"/>
          <w:szCs w:val="28"/>
        </w:rPr>
      </w:pPr>
    </w:p>
    <w:p w:rsidR="00C10ABF" w:rsidRPr="007F14F6" w:rsidRDefault="00C10ABF">
      <w:pPr>
        <w:rPr>
          <w:sz w:val="28"/>
          <w:szCs w:val="28"/>
        </w:rPr>
      </w:pPr>
    </w:p>
    <w:sectPr w:rsidR="00C10ABF" w:rsidRPr="007F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5D"/>
    <w:rsid w:val="002D4A11"/>
    <w:rsid w:val="0030195D"/>
    <w:rsid w:val="00392B6F"/>
    <w:rsid w:val="007F14F6"/>
    <w:rsid w:val="00C10ABF"/>
    <w:rsid w:val="00D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2016-03-14T09:20:00Z</cp:lastPrinted>
  <dcterms:created xsi:type="dcterms:W3CDTF">2016-03-14T09:20:00Z</dcterms:created>
  <dcterms:modified xsi:type="dcterms:W3CDTF">2016-03-14T09:20:00Z</dcterms:modified>
</cp:coreProperties>
</file>